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8B" w:rsidRPr="003A15BB" w:rsidRDefault="00D2128B" w:rsidP="00A24A4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5D73" w:rsidRDefault="00D2128B" w:rsidP="00BE6C8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sz w:val="28"/>
          <w:szCs w:val="28"/>
          <w:lang w:eastAsia="ru-RU"/>
        </w:rPr>
        <w:t>городского конкурса цветочных композиций на кубок е</w:t>
      </w:r>
      <w:r w:rsidR="003A15BB" w:rsidRPr="003A15BB">
        <w:rPr>
          <w:rFonts w:eastAsia="Times New Roman" w:cs="Times New Roman"/>
          <w:b/>
          <w:sz w:val="28"/>
          <w:szCs w:val="28"/>
          <w:lang w:eastAsia="ru-RU"/>
        </w:rPr>
        <w:t xml:space="preserve">пископа Лукиана </w:t>
      </w:r>
    </w:p>
    <w:p w:rsidR="00B05D73" w:rsidRPr="003A15BB" w:rsidRDefault="00B05D73" w:rsidP="00A24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«Городские цветы»</w:t>
      </w:r>
      <w:r w:rsidR="00BE6C80">
        <w:rPr>
          <w:rFonts w:eastAsia="Times New Roman" w:cs="Times New Roman"/>
          <w:b/>
          <w:sz w:val="28"/>
          <w:szCs w:val="28"/>
          <w:lang w:eastAsia="ru-RU"/>
        </w:rPr>
        <w:t>, посвященного 155-летию Благовещенской епархии</w:t>
      </w:r>
    </w:p>
    <w:p w:rsidR="00287740" w:rsidRPr="003A15BB" w:rsidRDefault="00287740" w:rsidP="003A15BB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2128B" w:rsidRPr="003A15BB" w:rsidRDefault="00D2128B" w:rsidP="00A70C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bCs/>
          <w:sz w:val="28"/>
          <w:szCs w:val="28"/>
          <w:lang w:eastAsia="ru-RU"/>
        </w:rPr>
        <w:t>1. Общие положения.</w:t>
      </w:r>
    </w:p>
    <w:p w:rsidR="00D2128B" w:rsidRPr="003A15BB" w:rsidRDefault="00D2128B" w:rsidP="003A15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15BB">
        <w:rPr>
          <w:rFonts w:eastAsia="Times New Roman" w:cs="Times New Roman"/>
          <w:sz w:val="28"/>
          <w:szCs w:val="28"/>
          <w:lang w:eastAsia="ru-RU"/>
        </w:rPr>
        <w:t xml:space="preserve">Городской конкурс </w:t>
      </w:r>
      <w:r w:rsidR="00287740" w:rsidRPr="003A15BB">
        <w:rPr>
          <w:rFonts w:eastAsia="Times New Roman" w:cs="Times New Roman"/>
          <w:sz w:val="28"/>
          <w:szCs w:val="28"/>
          <w:lang w:eastAsia="ru-RU"/>
        </w:rPr>
        <w:t>цветочных композиций на кубок е</w:t>
      </w:r>
      <w:r w:rsidR="00BE6C80">
        <w:rPr>
          <w:rFonts w:eastAsia="Times New Roman" w:cs="Times New Roman"/>
          <w:sz w:val="28"/>
          <w:szCs w:val="28"/>
          <w:lang w:eastAsia="ru-RU"/>
        </w:rPr>
        <w:t>пископа Лукиана «Городские цветы</w:t>
      </w:r>
      <w:r w:rsidR="00287740" w:rsidRPr="003A15B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3A15BB">
        <w:rPr>
          <w:rFonts w:eastAsia="Times New Roman" w:cs="Times New Roman"/>
          <w:sz w:val="28"/>
          <w:szCs w:val="28"/>
          <w:lang w:eastAsia="ru-RU"/>
        </w:rPr>
        <w:t xml:space="preserve">проводит </w:t>
      </w:r>
      <w:r w:rsidR="00287740" w:rsidRPr="003A15BB">
        <w:rPr>
          <w:rFonts w:eastAsia="Times New Roman" w:cs="Times New Roman"/>
          <w:sz w:val="28"/>
          <w:szCs w:val="28"/>
          <w:lang w:eastAsia="ru-RU"/>
        </w:rPr>
        <w:t>Благовещенская епархия Русской Православной Церкви</w:t>
      </w:r>
      <w:r w:rsidRPr="003A15BB">
        <w:rPr>
          <w:rFonts w:eastAsia="Times New Roman" w:cs="Times New Roman"/>
          <w:sz w:val="28"/>
          <w:szCs w:val="28"/>
          <w:lang w:eastAsia="ru-RU"/>
        </w:rPr>
        <w:t xml:space="preserve"> в целях </w:t>
      </w:r>
      <w:r w:rsidR="003A15BB" w:rsidRPr="003A15BB">
        <w:rPr>
          <w:rFonts w:eastAsia="Times New Roman" w:cs="Times New Roman"/>
          <w:sz w:val="28"/>
          <w:szCs w:val="28"/>
          <w:lang w:eastAsia="ru-RU"/>
        </w:rPr>
        <w:t>благоустройства Благовещенска,</w:t>
      </w:r>
      <w:r w:rsidR="00287740" w:rsidRPr="003A15BB">
        <w:rPr>
          <w:rFonts w:eastAsia="Times New Roman" w:cs="Times New Roman"/>
          <w:sz w:val="28"/>
          <w:szCs w:val="28"/>
          <w:lang w:eastAsia="ru-RU"/>
        </w:rPr>
        <w:t xml:space="preserve"> эстетического развития его жителей</w:t>
      </w:r>
      <w:r w:rsidR="003A15BB" w:rsidRPr="003A15BB">
        <w:rPr>
          <w:rFonts w:eastAsia="Times New Roman" w:cs="Times New Roman"/>
          <w:sz w:val="28"/>
          <w:szCs w:val="28"/>
          <w:lang w:eastAsia="ru-RU"/>
        </w:rPr>
        <w:t xml:space="preserve"> и популяризации цветоводства</w:t>
      </w:r>
      <w:r w:rsidR="00287740" w:rsidRPr="003A15B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A15BB">
        <w:rPr>
          <w:rFonts w:eastAsia="Times New Roman" w:cs="Times New Roman"/>
          <w:sz w:val="28"/>
          <w:szCs w:val="28"/>
          <w:lang w:eastAsia="ru-RU"/>
        </w:rPr>
        <w:t xml:space="preserve">  </w:t>
      </w:r>
      <w:r w:rsidRPr="003A15BB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287740" w:rsidRPr="003A15BB" w:rsidRDefault="00287740" w:rsidP="003A15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128B" w:rsidRPr="003A15BB" w:rsidRDefault="00287740" w:rsidP="00A70C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D2128B" w:rsidRPr="003A15BB">
        <w:rPr>
          <w:rFonts w:eastAsia="Times New Roman" w:cs="Times New Roman"/>
          <w:b/>
          <w:bCs/>
          <w:sz w:val="28"/>
          <w:szCs w:val="28"/>
          <w:lang w:eastAsia="ru-RU"/>
        </w:rPr>
        <w:t>. Участники конкурса.</w:t>
      </w:r>
    </w:p>
    <w:p w:rsidR="00287740" w:rsidRPr="003A15BB" w:rsidRDefault="00287740" w:rsidP="003A15B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A15BB">
        <w:rPr>
          <w:rFonts w:cs="Times New Roman"/>
          <w:sz w:val="28"/>
          <w:szCs w:val="28"/>
        </w:rPr>
        <w:t>Конкурс проводится среди цветоводов-любителей. В нем могут принимать участие рядовые горожане, инициативные группы, организации и предприятия Благовещенска.</w:t>
      </w:r>
    </w:p>
    <w:p w:rsidR="00287740" w:rsidRPr="003A15BB" w:rsidRDefault="00287740" w:rsidP="003A15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4A4E" w:rsidRPr="003A15BB" w:rsidRDefault="00A24A4E" w:rsidP="00A70C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sz w:val="28"/>
          <w:szCs w:val="28"/>
          <w:lang w:eastAsia="ru-RU"/>
        </w:rPr>
        <w:t>3. Оргкомитет конкурса</w:t>
      </w:r>
      <w:r w:rsidR="003A52E8" w:rsidRPr="003A15BB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A24A4E" w:rsidRPr="003A15BB" w:rsidRDefault="00A24A4E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>3.1. Непосредственное проведение конкурса осуществляет оргкомитет</w:t>
      </w:r>
      <w:r w:rsidR="003A52E8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(жюри) конкурса, в состав которого</w:t>
      </w:r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70C32">
        <w:rPr>
          <w:rFonts w:eastAsia="Times New Roman" w:cs="Times New Roman"/>
          <w:bCs/>
          <w:sz w:val="28"/>
          <w:szCs w:val="28"/>
          <w:lang w:eastAsia="ru-RU"/>
        </w:rPr>
        <w:t xml:space="preserve">по согласованию </w:t>
      </w:r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входят представители Благовещенской епархии, городской администрации, общественные деятели, журналисты и профессиональные флористы.  Председателем оргкомитета является управляющий Благовещенской епархии епископ Благовещенской и </w:t>
      </w:r>
      <w:proofErr w:type="spellStart"/>
      <w:r w:rsidRPr="003A15BB">
        <w:rPr>
          <w:rFonts w:eastAsia="Times New Roman" w:cs="Times New Roman"/>
          <w:bCs/>
          <w:sz w:val="28"/>
          <w:szCs w:val="28"/>
          <w:lang w:eastAsia="ru-RU"/>
        </w:rPr>
        <w:t>Тындинской</w:t>
      </w:r>
      <w:proofErr w:type="spellEnd"/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Лукиан. </w:t>
      </w:r>
    </w:p>
    <w:p w:rsidR="003A15BB" w:rsidRPr="003A15BB" w:rsidRDefault="00A24A4E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>3.2. Оргкомитет конк</w:t>
      </w:r>
      <w:r w:rsidR="003A15BB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урса: </w:t>
      </w:r>
    </w:p>
    <w:p w:rsidR="003A15BB" w:rsidRPr="00B05D73" w:rsidRDefault="003A15BB" w:rsidP="003A15BB">
      <w:pPr>
        <w:pStyle w:val="a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осуществляет </w:t>
      </w:r>
      <w:r w:rsidR="00A24A4E" w:rsidRPr="00B05D73">
        <w:rPr>
          <w:rFonts w:eastAsia="Times New Roman" w:cs="Times New Roman"/>
          <w:bCs/>
          <w:sz w:val="28"/>
          <w:szCs w:val="28"/>
          <w:lang w:val="ru-RU" w:eastAsia="ru-RU"/>
        </w:rPr>
        <w:t>отбор и оценку конкурсных работ,</w:t>
      </w: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A15BB" w:rsidRPr="00B05D73" w:rsidRDefault="003A15BB" w:rsidP="003A15BB">
      <w:pPr>
        <w:pStyle w:val="a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>привлекает спонсоров и формирует призовой фонд,</w:t>
      </w:r>
    </w:p>
    <w:p w:rsidR="003A15BB" w:rsidRPr="003A15BB" w:rsidRDefault="003A15BB" w:rsidP="003A15BB">
      <w:pPr>
        <w:pStyle w:val="a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>обеспечивает информационное сопровождение конкурса,</w:t>
      </w:r>
    </w:p>
    <w:p w:rsidR="00A24A4E" w:rsidRPr="00B05D73" w:rsidRDefault="003A15BB" w:rsidP="003A15BB">
      <w:pPr>
        <w:pStyle w:val="a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>награждает</w:t>
      </w:r>
      <w:r w:rsidR="00A24A4E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победителей</w:t>
      </w: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и участников конкурса</w:t>
      </w:r>
      <w:r w:rsidR="00A24A4E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. </w:t>
      </w:r>
    </w:p>
    <w:p w:rsidR="001F295C" w:rsidRPr="003A15BB" w:rsidRDefault="001F295C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>3.3. При необходимости члены оргкомитета могут непосредственно ознакомиться с цветочными композициями, участвующими в конкурсе.</w:t>
      </w:r>
    </w:p>
    <w:p w:rsidR="00A24A4E" w:rsidRPr="003A15BB" w:rsidRDefault="001F295C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3.4. </w:t>
      </w:r>
      <w:r w:rsidR="003A52E8" w:rsidRPr="003A15BB">
        <w:rPr>
          <w:rFonts w:eastAsia="Times New Roman" w:cs="Times New Roman"/>
          <w:bCs/>
          <w:sz w:val="28"/>
          <w:szCs w:val="28"/>
          <w:lang w:eastAsia="ru-RU"/>
        </w:rPr>
        <w:t>Оргкомитет оставляет за собой право учреждать дополнительные номинации и призы для участников конкурса.</w:t>
      </w:r>
    </w:p>
    <w:p w:rsidR="003A52E8" w:rsidRPr="003A15BB" w:rsidRDefault="003A52E8" w:rsidP="00D2128B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5059CA" w:rsidRPr="003A15BB" w:rsidRDefault="00A24A4E" w:rsidP="00A70C3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D2128B" w:rsidRPr="003A15B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Условия </w:t>
      </w:r>
      <w:r w:rsidR="00287740" w:rsidRPr="003A15B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 сроки </w:t>
      </w:r>
      <w:r w:rsidR="00D2128B" w:rsidRPr="003A15BB">
        <w:rPr>
          <w:rFonts w:eastAsia="Times New Roman" w:cs="Times New Roman"/>
          <w:b/>
          <w:bCs/>
          <w:sz w:val="28"/>
          <w:szCs w:val="28"/>
          <w:lang w:eastAsia="ru-RU"/>
        </w:rPr>
        <w:t>проведения конкурса</w:t>
      </w:r>
      <w:r w:rsidR="00A70C32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A24A4E" w:rsidRPr="003A15BB" w:rsidRDefault="00A24A4E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>4.1. Конкурс проводится по трем номинациям:</w:t>
      </w:r>
    </w:p>
    <w:p w:rsidR="00A24A4E" w:rsidRPr="003A15BB" w:rsidRDefault="00A24A4E" w:rsidP="003A15BB">
      <w:pPr>
        <w:pStyle w:val="a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A15BB">
        <w:rPr>
          <w:rFonts w:eastAsia="Times New Roman" w:cs="Times New Roman"/>
          <w:bCs/>
          <w:sz w:val="28"/>
          <w:szCs w:val="28"/>
          <w:lang w:eastAsia="ru-RU"/>
        </w:rPr>
        <w:t>самый</w:t>
      </w:r>
      <w:proofErr w:type="gramEnd"/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красивый балкон.</w:t>
      </w:r>
    </w:p>
    <w:p w:rsidR="00A24A4E" w:rsidRPr="003A15BB" w:rsidRDefault="00A24A4E" w:rsidP="003A15BB">
      <w:pPr>
        <w:pStyle w:val="a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A15BB">
        <w:rPr>
          <w:rFonts w:eastAsia="Times New Roman" w:cs="Times New Roman"/>
          <w:bCs/>
          <w:sz w:val="28"/>
          <w:szCs w:val="28"/>
          <w:lang w:eastAsia="ru-RU"/>
        </w:rPr>
        <w:t>самая</w:t>
      </w:r>
      <w:proofErr w:type="gramEnd"/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красивая клумба.</w:t>
      </w:r>
    </w:p>
    <w:p w:rsidR="000E0A7A" w:rsidRPr="003A15BB" w:rsidRDefault="00A24A4E" w:rsidP="003A15BB">
      <w:pPr>
        <w:pStyle w:val="a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A15BB">
        <w:rPr>
          <w:rFonts w:eastAsia="Times New Roman" w:cs="Times New Roman"/>
          <w:bCs/>
          <w:sz w:val="28"/>
          <w:szCs w:val="28"/>
          <w:lang w:eastAsia="ru-RU"/>
        </w:rPr>
        <w:t>самый</w:t>
      </w:r>
      <w:proofErr w:type="gramEnd"/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красивый двор (палисадник).</w:t>
      </w:r>
    </w:p>
    <w:p w:rsidR="00A24A4E" w:rsidRPr="003A15BB" w:rsidRDefault="000E0A7A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4.2. Для участия в конкурсе в адрес оргкомитета необходимо отправить </w:t>
      </w:r>
      <w:r w:rsidR="00CE1416">
        <w:rPr>
          <w:rFonts w:eastAsia="Times New Roman" w:cs="Times New Roman"/>
          <w:bCs/>
          <w:sz w:val="28"/>
          <w:szCs w:val="28"/>
          <w:lang w:eastAsia="ru-RU"/>
        </w:rPr>
        <w:t xml:space="preserve">цифровую </w:t>
      </w:r>
      <w:r w:rsidRPr="003A15BB">
        <w:rPr>
          <w:rFonts w:eastAsia="Times New Roman" w:cs="Times New Roman"/>
          <w:bCs/>
          <w:sz w:val="28"/>
          <w:szCs w:val="28"/>
          <w:lang w:eastAsia="ru-RU"/>
        </w:rPr>
        <w:t>фотографию цветочной композиции, попадающую под одну из номинаций. Цветы обязательно должны быть выращены автором</w:t>
      </w:r>
      <w:r w:rsidR="001F295C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(авторским коллективом)</w:t>
      </w:r>
      <w:r w:rsidRPr="003A15BB">
        <w:rPr>
          <w:rFonts w:eastAsia="Times New Roman" w:cs="Times New Roman"/>
          <w:bCs/>
          <w:sz w:val="28"/>
          <w:szCs w:val="28"/>
          <w:lang w:eastAsia="ru-RU"/>
        </w:rPr>
        <w:t>, фотография - сделана в Благовещенске.</w:t>
      </w:r>
    </w:p>
    <w:p w:rsidR="00670406" w:rsidRDefault="00670406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70406" w:rsidRPr="00670406" w:rsidRDefault="003A15BB" w:rsidP="0067040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4.3</w:t>
      </w:r>
      <w:r w:rsidR="001F295C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5A4D3A">
        <w:rPr>
          <w:rFonts w:eastAsia="Times New Roman" w:cs="Times New Roman"/>
          <w:bCs/>
          <w:sz w:val="28"/>
          <w:szCs w:val="28"/>
          <w:lang w:eastAsia="ru-RU"/>
        </w:rPr>
        <w:t>Конкурсные работы принимаются по</w:t>
      </w:r>
      <w:r w:rsidR="00CE1416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электронной почте</w:t>
      </w:r>
      <w:r w:rsidR="005A4D3A">
        <w:rPr>
          <w:rFonts w:eastAsia="Times New Roman" w:cs="Times New Roman"/>
          <w:bCs/>
          <w:sz w:val="28"/>
          <w:szCs w:val="28"/>
          <w:lang w:eastAsia="ru-RU"/>
        </w:rPr>
        <w:t>:</w:t>
      </w:r>
      <w:r w:rsidR="00D2545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val="en-US" w:eastAsia="ru-RU"/>
          </w:rPr>
          <w:t>blagepar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val="en-US" w:eastAsia="ru-RU"/>
          </w:rPr>
          <w:t>pr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eastAsia="ru-RU"/>
          </w:rPr>
          <w:t>@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val="en-US" w:eastAsia="ru-RU"/>
          </w:rPr>
          <w:t>gmail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="00424973" w:rsidRPr="00557045">
          <w:rPr>
            <w:rStyle w:val="af3"/>
            <w:rFonts w:eastAsia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="00670406" w:rsidRPr="00670406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424973" w:rsidRPr="0042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5A4D3A">
        <w:rPr>
          <w:rFonts w:eastAsia="Times New Roman" w:cs="Times New Roman"/>
          <w:bCs/>
          <w:sz w:val="28"/>
          <w:szCs w:val="28"/>
          <w:lang w:eastAsia="ru-RU"/>
        </w:rPr>
        <w:t>Письмо должно содержать фото</w:t>
      </w:r>
      <w:r w:rsidR="00CE1416">
        <w:rPr>
          <w:rFonts w:eastAsia="Times New Roman" w:cs="Times New Roman"/>
          <w:bCs/>
          <w:sz w:val="28"/>
          <w:szCs w:val="28"/>
          <w:lang w:eastAsia="ru-RU"/>
        </w:rPr>
        <w:t>графи</w:t>
      </w:r>
      <w:proofErr w:type="gramStart"/>
      <w:r w:rsidR="00CE1416">
        <w:rPr>
          <w:rFonts w:eastAsia="Times New Roman" w:cs="Times New Roman"/>
          <w:bCs/>
          <w:sz w:val="28"/>
          <w:szCs w:val="28"/>
          <w:lang w:eastAsia="ru-RU"/>
        </w:rPr>
        <w:t>ю(</w:t>
      </w:r>
      <w:proofErr w:type="gramEnd"/>
      <w:r w:rsidR="00CE1416">
        <w:rPr>
          <w:rFonts w:eastAsia="Times New Roman" w:cs="Times New Roman"/>
          <w:bCs/>
          <w:sz w:val="28"/>
          <w:szCs w:val="28"/>
          <w:lang w:eastAsia="ru-RU"/>
        </w:rPr>
        <w:t>и) цветочной композиции, ее краткое описание, ФИО автора(</w:t>
      </w:r>
      <w:proofErr w:type="spellStart"/>
      <w:r w:rsidR="00CE1416">
        <w:rPr>
          <w:rFonts w:eastAsia="Times New Roman" w:cs="Times New Roman"/>
          <w:bCs/>
          <w:sz w:val="28"/>
          <w:szCs w:val="28"/>
          <w:lang w:eastAsia="ru-RU"/>
        </w:rPr>
        <w:t>ов</w:t>
      </w:r>
      <w:proofErr w:type="spellEnd"/>
      <w:r w:rsidR="00CE1416">
        <w:rPr>
          <w:rFonts w:eastAsia="Times New Roman" w:cs="Times New Roman"/>
          <w:bCs/>
          <w:sz w:val="28"/>
          <w:szCs w:val="28"/>
          <w:lang w:eastAsia="ru-RU"/>
        </w:rPr>
        <w:t>) или названия организации, адрес объекта и номер контактного телефона.</w:t>
      </w:r>
    </w:p>
    <w:p w:rsidR="00670406" w:rsidRPr="005A4D3A" w:rsidRDefault="005A4D3A" w:rsidP="0067040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4D3A">
        <w:rPr>
          <w:rFonts w:eastAsia="Times New Roman" w:cs="Times New Roman"/>
          <w:bCs/>
          <w:sz w:val="28"/>
          <w:szCs w:val="28"/>
          <w:lang w:eastAsia="ru-RU"/>
        </w:rPr>
        <w:t>4.4</w:t>
      </w:r>
      <w:r w:rsidR="00670406" w:rsidRPr="00670406">
        <w:rPr>
          <w:rFonts w:eastAsia="Times New Roman" w:cs="Times New Roman"/>
          <w:bCs/>
          <w:sz w:val="28"/>
          <w:szCs w:val="28"/>
          <w:lang w:eastAsia="ru-RU"/>
        </w:rPr>
        <w:t xml:space="preserve">. Размер каждой присланной фотографии должен быть не менее </w:t>
      </w:r>
      <w:r w:rsidRPr="005A4D3A">
        <w:rPr>
          <w:rFonts w:eastAsia="Times New Roman" w:cs="Times New Roman"/>
          <w:bCs/>
          <w:sz w:val="28"/>
          <w:szCs w:val="28"/>
          <w:lang w:eastAsia="ru-RU"/>
        </w:rPr>
        <w:t>1500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x</w:t>
      </w:r>
      <w:r w:rsidR="00670406" w:rsidRPr="00670406">
        <w:rPr>
          <w:rFonts w:eastAsia="Times New Roman" w:cs="Times New Roman"/>
          <w:bCs/>
          <w:sz w:val="28"/>
          <w:szCs w:val="28"/>
          <w:lang w:eastAsia="ru-RU"/>
        </w:rPr>
        <w:t>2000 пикселей. Фотографии не должны содержать компьютерную графику, элементы монтажа и коллажа.</w:t>
      </w:r>
    </w:p>
    <w:p w:rsidR="001F295C" w:rsidRPr="003A15BB" w:rsidRDefault="005A4D3A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5A4D3A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670406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1F295C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Присланные фотографии конкурсных работ с указанием авторства будут опубликованы на информационном портале Благовещенской епархии </w:t>
      </w:r>
      <w:hyperlink r:id="rId6" w:history="1">
        <w:r w:rsidR="001F295C" w:rsidRPr="003A15BB">
          <w:rPr>
            <w:rStyle w:val="af3"/>
            <w:rFonts w:eastAsia="Times New Roman" w:cs="Times New Roman"/>
            <w:bCs/>
            <w:sz w:val="28"/>
            <w:szCs w:val="28"/>
            <w:lang w:eastAsia="ru-RU"/>
          </w:rPr>
          <w:t>www.blaginform.ru</w:t>
        </w:r>
      </w:hyperlink>
      <w:r w:rsidR="001F295C" w:rsidRPr="003A15BB">
        <w:rPr>
          <w:rFonts w:eastAsia="Times New Roman" w:cs="Times New Roman"/>
          <w:bCs/>
          <w:sz w:val="28"/>
          <w:szCs w:val="28"/>
          <w:lang w:eastAsia="ru-RU"/>
        </w:rPr>
        <w:t>, а также в иных СМИ – информационных партнерах конкурса.</w:t>
      </w:r>
    </w:p>
    <w:p w:rsidR="0015555D" w:rsidRDefault="005A4D3A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5A4D3A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3A15BB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15555D">
        <w:rPr>
          <w:rFonts w:eastAsia="Times New Roman" w:cs="Times New Roman"/>
          <w:bCs/>
          <w:sz w:val="28"/>
          <w:szCs w:val="28"/>
          <w:lang w:eastAsia="ru-RU"/>
        </w:rPr>
        <w:t>Становясь участником конкурса</w:t>
      </w:r>
      <w:r w:rsidR="0003797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15555D">
        <w:rPr>
          <w:rFonts w:eastAsia="Times New Roman" w:cs="Times New Roman"/>
          <w:bCs/>
          <w:sz w:val="28"/>
          <w:szCs w:val="28"/>
          <w:lang w:eastAsia="ru-RU"/>
        </w:rPr>
        <w:t xml:space="preserve"> автор (авторский коллектив)</w:t>
      </w:r>
      <w:r w:rsidR="0003797F">
        <w:rPr>
          <w:rFonts w:eastAsia="Times New Roman" w:cs="Times New Roman"/>
          <w:bCs/>
          <w:sz w:val="28"/>
          <w:szCs w:val="28"/>
          <w:lang w:eastAsia="ru-RU"/>
        </w:rPr>
        <w:t xml:space="preserve"> автоматически</w:t>
      </w:r>
      <w:r w:rsidR="0015555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5555D" w:rsidRPr="0003797F" w:rsidRDefault="0003797F" w:rsidP="0015555D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принимает</w:t>
      </w:r>
      <w:r w:rsidR="00A70C32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все условия настоящего положения,</w:t>
      </w:r>
    </w:p>
    <w:p w:rsidR="0015555D" w:rsidRPr="00B05D73" w:rsidRDefault="00A70C32" w:rsidP="0015555D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B05D73">
        <w:rPr>
          <w:rFonts w:eastAsia="Times New Roman" w:cs="Times New Roman"/>
          <w:bCs/>
          <w:sz w:val="28"/>
          <w:szCs w:val="28"/>
          <w:lang w:val="ru-RU" w:eastAsia="ru-RU"/>
        </w:rPr>
        <w:t>подтверждает</w:t>
      </w:r>
      <w:r w:rsidR="0015555D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свои</w:t>
      </w:r>
      <w:r w:rsidR="003A15BB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15555D" w:rsidRPr="00B05D73">
        <w:rPr>
          <w:rFonts w:eastAsia="Times New Roman" w:cs="Times New Roman"/>
          <w:bCs/>
          <w:sz w:val="28"/>
          <w:szCs w:val="28"/>
          <w:lang w:val="ru-RU" w:eastAsia="ru-RU"/>
        </w:rPr>
        <w:t>авторские права</w:t>
      </w:r>
      <w:r w:rsidR="003A15BB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 на </w:t>
      </w:r>
      <w:r w:rsidR="0015555D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присланные </w:t>
      </w:r>
      <w:r w:rsidR="003A15BB" w:rsidRPr="00B05D73">
        <w:rPr>
          <w:rFonts w:eastAsia="Times New Roman" w:cs="Times New Roman"/>
          <w:bCs/>
          <w:sz w:val="28"/>
          <w:szCs w:val="28"/>
          <w:lang w:val="ru-RU" w:eastAsia="ru-RU"/>
        </w:rPr>
        <w:t>фотографи</w:t>
      </w:r>
      <w:r w:rsidR="0015555D" w:rsidRPr="00B05D73">
        <w:rPr>
          <w:rFonts w:eastAsia="Times New Roman" w:cs="Times New Roman"/>
          <w:bCs/>
          <w:sz w:val="28"/>
          <w:szCs w:val="28"/>
          <w:lang w:val="ru-RU" w:eastAsia="ru-RU"/>
        </w:rPr>
        <w:t xml:space="preserve">и, </w:t>
      </w:r>
    </w:p>
    <w:p w:rsidR="0003797F" w:rsidRDefault="0015555D" w:rsidP="003A15BB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03797F">
        <w:rPr>
          <w:rFonts w:eastAsia="Times New Roman" w:cs="Times New Roman"/>
          <w:bCs/>
          <w:sz w:val="28"/>
          <w:szCs w:val="28"/>
          <w:lang w:val="ru-RU" w:eastAsia="ru-RU"/>
        </w:rPr>
        <w:t>дает согласие на публикацию присланных фотографий и персональной информации о</w:t>
      </w:r>
      <w:r w:rsidR="0003797F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себе</w:t>
      </w:r>
      <w:r w:rsidR="0003797F">
        <w:rPr>
          <w:rFonts w:eastAsia="Times New Roman" w:cs="Times New Roman"/>
          <w:bCs/>
          <w:sz w:val="28"/>
          <w:szCs w:val="28"/>
          <w:lang w:val="ru-RU" w:eastAsia="ru-RU"/>
        </w:rPr>
        <w:t>,</w:t>
      </w:r>
      <w:r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</w:p>
    <w:p w:rsidR="0015555D" w:rsidRDefault="0003797F" w:rsidP="003A15BB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подтверждает </w:t>
      </w:r>
      <w:r w:rsidR="003A15BB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согласие лиц, изображенных на фотографиях (их законных представителей), на публикацию </w:t>
      </w:r>
      <w:r w:rsidR="0015555D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данных фотографий. </w:t>
      </w:r>
    </w:p>
    <w:p w:rsidR="003A15BB" w:rsidRPr="0003797F" w:rsidRDefault="0003797F" w:rsidP="003A15BB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в</w:t>
      </w:r>
      <w:r w:rsidR="003A15BB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случае возникновения каких-либо спорных вопросов, связанных с использованием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материалов</w:t>
      </w:r>
      <w:r w:rsidR="003A15BB" w:rsidRPr="0003797F">
        <w:rPr>
          <w:rFonts w:eastAsia="Times New Roman" w:cs="Times New Roman"/>
          <w:bCs/>
          <w:sz w:val="28"/>
          <w:szCs w:val="28"/>
          <w:lang w:val="ru-RU" w:eastAsia="ru-RU"/>
        </w:rPr>
        <w:t>, прис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ланных на конкурс, обязуется</w:t>
      </w:r>
      <w:r w:rsidR="003A15BB" w:rsidRPr="0003797F">
        <w:rPr>
          <w:rFonts w:eastAsia="Times New Roman" w:cs="Times New Roman"/>
          <w:bCs/>
          <w:sz w:val="28"/>
          <w:szCs w:val="28"/>
          <w:lang w:val="ru-RU" w:eastAsia="ru-RU"/>
        </w:rPr>
        <w:t xml:space="preserve"> решить их самостоятельно.</w:t>
      </w:r>
    </w:p>
    <w:p w:rsidR="00A70C32" w:rsidRDefault="005A4D3A" w:rsidP="003A15B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5A4D3A">
        <w:rPr>
          <w:rFonts w:eastAsia="Times New Roman" w:cs="Times New Roman"/>
          <w:bCs/>
          <w:sz w:val="28"/>
          <w:szCs w:val="28"/>
          <w:lang w:eastAsia="ru-RU"/>
        </w:rPr>
        <w:t>7</w:t>
      </w:r>
      <w:r w:rsidR="00A24A4E" w:rsidRPr="003A15BB">
        <w:rPr>
          <w:rFonts w:eastAsia="Times New Roman" w:cs="Times New Roman"/>
          <w:bCs/>
          <w:sz w:val="28"/>
          <w:szCs w:val="28"/>
          <w:lang w:eastAsia="ru-RU"/>
        </w:rPr>
        <w:t>. К</w:t>
      </w:r>
      <w:r w:rsidR="00E6375B">
        <w:rPr>
          <w:rFonts w:eastAsia="Times New Roman" w:cs="Times New Roman"/>
          <w:bCs/>
          <w:sz w:val="28"/>
          <w:szCs w:val="28"/>
          <w:lang w:eastAsia="ru-RU"/>
        </w:rPr>
        <w:t>онкурс проводится с 27</w:t>
      </w:r>
      <w:r w:rsidR="006566B5">
        <w:rPr>
          <w:rFonts w:eastAsia="Times New Roman" w:cs="Times New Roman"/>
          <w:bCs/>
          <w:sz w:val="28"/>
          <w:szCs w:val="28"/>
          <w:lang w:eastAsia="ru-RU"/>
        </w:rPr>
        <w:t xml:space="preserve"> мая по 14</w:t>
      </w:r>
      <w:r w:rsidR="00A24A4E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августа 2013 г. Ко</w:t>
      </w:r>
      <w:r w:rsidR="00E6375B">
        <w:rPr>
          <w:rFonts w:eastAsia="Times New Roman" w:cs="Times New Roman"/>
          <w:bCs/>
          <w:sz w:val="28"/>
          <w:szCs w:val="28"/>
          <w:lang w:eastAsia="ru-RU"/>
        </w:rPr>
        <w:t>нкурсные работы принимаются с 27</w:t>
      </w:r>
      <w:r w:rsidR="00A24A4E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мая по 11 августа</w:t>
      </w:r>
      <w:r w:rsidR="006566B5">
        <w:rPr>
          <w:rFonts w:eastAsia="Times New Roman" w:cs="Times New Roman"/>
          <w:bCs/>
          <w:sz w:val="28"/>
          <w:szCs w:val="28"/>
          <w:lang w:eastAsia="ru-RU"/>
        </w:rPr>
        <w:t>. В срок с 12 по 13</w:t>
      </w:r>
      <w:r w:rsidR="003A52E8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августа жюри оп</w:t>
      </w:r>
      <w:r w:rsidR="006566B5">
        <w:rPr>
          <w:rFonts w:eastAsia="Times New Roman" w:cs="Times New Roman"/>
          <w:bCs/>
          <w:sz w:val="28"/>
          <w:szCs w:val="28"/>
          <w:lang w:eastAsia="ru-RU"/>
        </w:rPr>
        <w:t>ределит победителей конкурса. 14</w:t>
      </w:r>
      <w:r w:rsidR="003A52E8" w:rsidRPr="003A15BB">
        <w:rPr>
          <w:rFonts w:eastAsia="Times New Roman" w:cs="Times New Roman"/>
          <w:bCs/>
          <w:sz w:val="28"/>
          <w:szCs w:val="28"/>
          <w:lang w:eastAsia="ru-RU"/>
        </w:rPr>
        <w:t xml:space="preserve"> августа – подведение итогов и церемония награждения победителей. </w:t>
      </w:r>
    </w:p>
    <w:p w:rsidR="00A70C32" w:rsidRDefault="00A70C32" w:rsidP="003A15BB">
      <w:pPr>
        <w:spacing w:after="0" w:line="240" w:lineRule="auto"/>
        <w:jc w:val="both"/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="005A4D3A" w:rsidRPr="005A4D3A">
        <w:rPr>
          <w:rFonts w:eastAsia="Times New Roman" w:cs="Times New Roman"/>
          <w:bCs/>
          <w:sz w:val="28"/>
          <w:szCs w:val="28"/>
          <w:lang w:eastAsia="ru-RU"/>
        </w:rPr>
        <w:t>8</w:t>
      </w:r>
      <w:r>
        <w:rPr>
          <w:rFonts w:eastAsia="Times New Roman" w:cs="Times New Roman"/>
          <w:bCs/>
          <w:sz w:val="28"/>
          <w:szCs w:val="28"/>
          <w:lang w:eastAsia="ru-RU"/>
        </w:rPr>
        <w:t>. Фотографии</w:t>
      </w:r>
      <w:r w:rsidRPr="00A70C32">
        <w:rPr>
          <w:rFonts w:eastAsia="Times New Roman" w:cs="Times New Roman"/>
          <w:bCs/>
          <w:sz w:val="28"/>
          <w:szCs w:val="28"/>
          <w:lang w:eastAsia="ru-RU"/>
        </w:rPr>
        <w:t xml:space="preserve">, присланные позже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указанного </w:t>
      </w:r>
      <w:r w:rsidRPr="00A70C32">
        <w:rPr>
          <w:rFonts w:eastAsia="Times New Roman" w:cs="Times New Roman"/>
          <w:bCs/>
          <w:sz w:val="28"/>
          <w:szCs w:val="28"/>
          <w:lang w:eastAsia="ru-RU"/>
        </w:rPr>
        <w:t>срока</w:t>
      </w:r>
      <w:r>
        <w:rPr>
          <w:rFonts w:eastAsia="Times New Roman" w:cs="Times New Roman"/>
          <w:bCs/>
          <w:sz w:val="28"/>
          <w:szCs w:val="28"/>
          <w:lang w:eastAsia="ru-RU"/>
        </w:rPr>
        <w:t>, а также не оформленные в соответствии с указанными ниже требованиями</w:t>
      </w:r>
      <w:r w:rsidRPr="00A70C32">
        <w:rPr>
          <w:rFonts w:eastAsia="Times New Roman" w:cs="Times New Roman"/>
          <w:bCs/>
          <w:sz w:val="28"/>
          <w:szCs w:val="28"/>
          <w:lang w:eastAsia="ru-RU"/>
        </w:rPr>
        <w:t>, участие в конкурсе не принимают.</w:t>
      </w:r>
      <w:r w:rsidRPr="00A70C32">
        <w:t xml:space="preserve"> </w:t>
      </w:r>
    </w:p>
    <w:p w:rsidR="00A70C32" w:rsidRDefault="00A70C32" w:rsidP="003A15BB">
      <w:pPr>
        <w:spacing w:after="0" w:line="240" w:lineRule="auto"/>
        <w:jc w:val="both"/>
      </w:pPr>
    </w:p>
    <w:p w:rsidR="00D2128B" w:rsidRPr="00A70C32" w:rsidRDefault="00D2128B">
      <w:pPr>
        <w:rPr>
          <w:rFonts w:ascii="Times New Roman" w:hAnsi="Times New Roman" w:cs="Times New Roman"/>
          <w:sz w:val="28"/>
          <w:szCs w:val="28"/>
        </w:rPr>
      </w:pPr>
    </w:p>
    <w:sectPr w:rsidR="00D2128B" w:rsidRPr="00A70C32" w:rsidSect="0064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8F0"/>
    <w:multiLevelType w:val="hybridMultilevel"/>
    <w:tmpl w:val="CEFC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5813"/>
    <w:multiLevelType w:val="hybridMultilevel"/>
    <w:tmpl w:val="3D02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61ACB"/>
    <w:multiLevelType w:val="hybridMultilevel"/>
    <w:tmpl w:val="0C3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28B"/>
    <w:rsid w:val="00000333"/>
    <w:rsid w:val="0003797F"/>
    <w:rsid w:val="00054B28"/>
    <w:rsid w:val="000553E5"/>
    <w:rsid w:val="00077F90"/>
    <w:rsid w:val="000E0A7A"/>
    <w:rsid w:val="000F4B3D"/>
    <w:rsid w:val="0015555D"/>
    <w:rsid w:val="00185018"/>
    <w:rsid w:val="0018567E"/>
    <w:rsid w:val="001E0F4C"/>
    <w:rsid w:val="001F295C"/>
    <w:rsid w:val="00287740"/>
    <w:rsid w:val="00366296"/>
    <w:rsid w:val="003A15BB"/>
    <w:rsid w:val="003A52E8"/>
    <w:rsid w:val="00424973"/>
    <w:rsid w:val="00431D00"/>
    <w:rsid w:val="004F0625"/>
    <w:rsid w:val="005059CA"/>
    <w:rsid w:val="005A4D3A"/>
    <w:rsid w:val="005F778F"/>
    <w:rsid w:val="0064548A"/>
    <w:rsid w:val="006566B5"/>
    <w:rsid w:val="00670406"/>
    <w:rsid w:val="00705B24"/>
    <w:rsid w:val="007A5417"/>
    <w:rsid w:val="0089516B"/>
    <w:rsid w:val="00A24A4E"/>
    <w:rsid w:val="00A70C32"/>
    <w:rsid w:val="00A8019D"/>
    <w:rsid w:val="00B05D73"/>
    <w:rsid w:val="00BA3EB8"/>
    <w:rsid w:val="00BE6C80"/>
    <w:rsid w:val="00CB5E25"/>
    <w:rsid w:val="00CE1416"/>
    <w:rsid w:val="00D2128B"/>
    <w:rsid w:val="00D2545C"/>
    <w:rsid w:val="00E40611"/>
    <w:rsid w:val="00E6375B"/>
    <w:rsid w:val="00E7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8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003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3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3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3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3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3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3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3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3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3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33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003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0033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0033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0033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0033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33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033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0033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033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0033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00333"/>
    <w:rPr>
      <w:b/>
      <w:bCs/>
    </w:rPr>
  </w:style>
  <w:style w:type="character" w:styleId="a8">
    <w:name w:val="Emphasis"/>
    <w:uiPriority w:val="20"/>
    <w:qFormat/>
    <w:rsid w:val="0000033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00333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000333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00333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0033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003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00333"/>
    <w:rPr>
      <w:b/>
      <w:bCs/>
      <w:i/>
      <w:iCs/>
    </w:rPr>
  </w:style>
  <w:style w:type="character" w:styleId="ad">
    <w:name w:val="Subtle Emphasis"/>
    <w:uiPriority w:val="19"/>
    <w:qFormat/>
    <w:rsid w:val="00000333"/>
    <w:rPr>
      <w:i/>
      <w:iCs/>
    </w:rPr>
  </w:style>
  <w:style w:type="character" w:styleId="ae">
    <w:name w:val="Intense Emphasis"/>
    <w:uiPriority w:val="21"/>
    <w:qFormat/>
    <w:rsid w:val="00000333"/>
    <w:rPr>
      <w:b/>
      <w:bCs/>
    </w:rPr>
  </w:style>
  <w:style w:type="character" w:styleId="af">
    <w:name w:val="Subtle Reference"/>
    <w:uiPriority w:val="31"/>
    <w:qFormat/>
    <w:rsid w:val="00000333"/>
    <w:rPr>
      <w:smallCaps/>
    </w:rPr>
  </w:style>
  <w:style w:type="character" w:styleId="af0">
    <w:name w:val="Intense Reference"/>
    <w:uiPriority w:val="32"/>
    <w:qFormat/>
    <w:rsid w:val="00000333"/>
    <w:rPr>
      <w:smallCaps/>
      <w:spacing w:val="5"/>
      <w:u w:val="single"/>
    </w:rPr>
  </w:style>
  <w:style w:type="character" w:styleId="af1">
    <w:name w:val="Book Title"/>
    <w:uiPriority w:val="33"/>
    <w:qFormat/>
    <w:rsid w:val="0000033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00333"/>
    <w:pPr>
      <w:outlineLvl w:val="9"/>
    </w:pPr>
  </w:style>
  <w:style w:type="character" w:styleId="af3">
    <w:name w:val="Hyperlink"/>
    <w:basedOn w:val="a0"/>
    <w:uiPriority w:val="99"/>
    <w:unhideWhenUsed/>
    <w:rsid w:val="00D21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ginform.ru" TargetMode="External"/><Relationship Id="rId5" Type="http://schemas.openxmlformats.org/officeDocument/2006/relationships/hyperlink" Target="mailto:blagepar.p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2013-05-24T00:56:00Z</cp:lastPrinted>
  <dcterms:created xsi:type="dcterms:W3CDTF">2013-04-17T01:03:00Z</dcterms:created>
  <dcterms:modified xsi:type="dcterms:W3CDTF">2013-06-03T02:51:00Z</dcterms:modified>
</cp:coreProperties>
</file>